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F35FD8" w14:textId="1D37111A" w:rsidR="003E6A83" w:rsidRPr="007E3D1B" w:rsidRDefault="003E6A83" w:rsidP="003E6A83">
      <w:pPr>
        <w:jc w:val="center"/>
        <w:rPr>
          <w:rFonts w:ascii="Arial" w:hAnsi="Arial" w:cs="Arial"/>
          <w:b/>
          <w:sz w:val="32"/>
          <w:szCs w:val="32"/>
        </w:rPr>
      </w:pPr>
      <w:r w:rsidRPr="007E3D1B">
        <w:rPr>
          <w:rFonts w:ascii="Arial" w:hAnsi="Arial" w:cs="Arial"/>
          <w:b/>
          <w:sz w:val="32"/>
          <w:szCs w:val="32"/>
        </w:rPr>
        <w:t>СОВЕТ  ДЕПУТАТОВ</w:t>
      </w:r>
    </w:p>
    <w:p w14:paraId="2BB0D6CF" w14:textId="77777777" w:rsidR="003E6A83" w:rsidRPr="007E3D1B" w:rsidRDefault="003E6A83" w:rsidP="003E6A83">
      <w:pPr>
        <w:jc w:val="center"/>
        <w:rPr>
          <w:rFonts w:ascii="Arial" w:hAnsi="Arial" w:cs="Arial"/>
          <w:b/>
          <w:sz w:val="32"/>
          <w:szCs w:val="32"/>
        </w:rPr>
      </w:pPr>
      <w:r w:rsidRPr="007E3D1B">
        <w:rPr>
          <w:rFonts w:ascii="Arial" w:hAnsi="Arial" w:cs="Arial"/>
          <w:b/>
          <w:sz w:val="32"/>
          <w:szCs w:val="32"/>
        </w:rPr>
        <w:t>КАРАГИНСКОГО МУНИЦИПАЛЬНОГО РАЙОНА</w:t>
      </w:r>
    </w:p>
    <w:p w14:paraId="3A2D880F" w14:textId="77777777" w:rsidR="003E6A83" w:rsidRDefault="003E6A83" w:rsidP="003E6A83">
      <w:pPr>
        <w:jc w:val="center"/>
        <w:rPr>
          <w:rFonts w:ascii="Arial" w:hAnsi="Arial" w:cs="Arial"/>
          <w:b/>
          <w:sz w:val="32"/>
          <w:szCs w:val="32"/>
        </w:rPr>
      </w:pPr>
      <w:r w:rsidRPr="007E3D1B">
        <w:rPr>
          <w:rFonts w:ascii="Arial" w:hAnsi="Arial" w:cs="Arial"/>
          <w:b/>
          <w:sz w:val="32"/>
          <w:szCs w:val="32"/>
        </w:rPr>
        <w:t>КАМЧАТСКОГО КРАЯ</w:t>
      </w:r>
    </w:p>
    <w:p w14:paraId="7FC97E83" w14:textId="77777777" w:rsidR="003E6A83" w:rsidRPr="007E3D1B" w:rsidRDefault="003E6A83" w:rsidP="003E6A83">
      <w:pPr>
        <w:jc w:val="center"/>
        <w:rPr>
          <w:rFonts w:ascii="Arial" w:hAnsi="Arial" w:cs="Arial"/>
          <w:b/>
          <w:sz w:val="32"/>
          <w:szCs w:val="32"/>
        </w:rPr>
      </w:pPr>
    </w:p>
    <w:p w14:paraId="70076A56" w14:textId="77777777" w:rsidR="003E6A83" w:rsidRPr="007E3D1B" w:rsidRDefault="003E6A83" w:rsidP="003E6A83">
      <w:pPr>
        <w:tabs>
          <w:tab w:val="left" w:pos="4215"/>
        </w:tabs>
        <w:jc w:val="center"/>
        <w:rPr>
          <w:rFonts w:ascii="Arial" w:hAnsi="Arial" w:cs="Arial"/>
          <w:b/>
          <w:sz w:val="32"/>
          <w:szCs w:val="32"/>
        </w:rPr>
      </w:pPr>
      <w:r w:rsidRPr="007E3D1B">
        <w:rPr>
          <w:rFonts w:ascii="Arial" w:hAnsi="Arial" w:cs="Arial"/>
          <w:b/>
          <w:sz w:val="32"/>
          <w:szCs w:val="32"/>
        </w:rPr>
        <w:t>РЕШЕНИЕ</w:t>
      </w:r>
    </w:p>
    <w:p w14:paraId="67876418" w14:textId="77777777" w:rsidR="003E6A83" w:rsidRDefault="003E6A83" w:rsidP="003E6A83">
      <w:pPr>
        <w:pStyle w:val="consplustitle"/>
        <w:tabs>
          <w:tab w:val="left" w:pos="525"/>
        </w:tabs>
        <w:spacing w:before="0" w:beforeAutospacing="0" w:after="0" w:afterAutospacing="0"/>
        <w:rPr>
          <w:sz w:val="28"/>
          <w:szCs w:val="28"/>
        </w:rPr>
      </w:pPr>
    </w:p>
    <w:p w14:paraId="5017DA7D" w14:textId="64744B0C" w:rsidR="003E6A83" w:rsidRPr="007E3D1B" w:rsidRDefault="003E6A83" w:rsidP="003E6A83">
      <w:pPr>
        <w:rPr>
          <w:rFonts w:ascii="Arial" w:hAnsi="Arial" w:cs="Arial"/>
          <w:sz w:val="28"/>
          <w:szCs w:val="28"/>
        </w:rPr>
      </w:pPr>
      <w:r w:rsidRPr="007E3D1B">
        <w:rPr>
          <w:rFonts w:ascii="Arial" w:hAnsi="Arial" w:cs="Arial"/>
          <w:sz w:val="28"/>
          <w:szCs w:val="28"/>
        </w:rPr>
        <w:t>«</w:t>
      </w:r>
      <w:r w:rsidR="001907E8">
        <w:rPr>
          <w:rFonts w:ascii="Arial" w:hAnsi="Arial" w:cs="Arial"/>
          <w:sz w:val="28"/>
          <w:szCs w:val="28"/>
        </w:rPr>
        <w:t>19</w:t>
      </w:r>
      <w:r w:rsidRPr="007E3D1B">
        <w:rPr>
          <w:rFonts w:ascii="Arial" w:hAnsi="Arial" w:cs="Arial"/>
          <w:sz w:val="28"/>
          <w:szCs w:val="28"/>
        </w:rPr>
        <w:t xml:space="preserve">» </w:t>
      </w:r>
      <w:r>
        <w:rPr>
          <w:rFonts w:ascii="Arial" w:hAnsi="Arial" w:cs="Arial"/>
          <w:sz w:val="28"/>
          <w:szCs w:val="28"/>
        </w:rPr>
        <w:t>декабр</w:t>
      </w:r>
      <w:r w:rsidRPr="007E3D1B">
        <w:rPr>
          <w:rFonts w:ascii="Arial" w:hAnsi="Arial" w:cs="Arial"/>
          <w:sz w:val="28"/>
          <w:szCs w:val="28"/>
        </w:rPr>
        <w:t xml:space="preserve">я 2024 года  № </w:t>
      </w:r>
      <w:r w:rsidR="001907E8">
        <w:rPr>
          <w:rFonts w:ascii="Arial" w:hAnsi="Arial" w:cs="Arial"/>
          <w:sz w:val="28"/>
          <w:szCs w:val="28"/>
        </w:rPr>
        <w:t>17</w:t>
      </w:r>
      <w:r w:rsidR="009B5DE9">
        <w:rPr>
          <w:rFonts w:ascii="Arial" w:hAnsi="Arial" w:cs="Arial"/>
          <w:sz w:val="28"/>
          <w:szCs w:val="28"/>
        </w:rPr>
        <w:t>2</w:t>
      </w:r>
      <w:bookmarkStart w:id="0" w:name="_GoBack"/>
      <w:bookmarkEnd w:id="0"/>
    </w:p>
    <w:p w14:paraId="3E25CB39" w14:textId="7A7655F6" w:rsidR="003E6A83" w:rsidRPr="007E3D1B" w:rsidRDefault="00F56CB7" w:rsidP="003E6A83">
      <w:pPr>
        <w:rPr>
          <w:rFonts w:ascii="Arial" w:hAnsi="Arial" w:cs="Arial"/>
        </w:rPr>
      </w:pPr>
      <w:r>
        <w:rPr>
          <w:rFonts w:ascii="Arial" w:hAnsi="Arial" w:cs="Arial"/>
        </w:rPr>
        <w:t>60</w:t>
      </w:r>
      <w:r w:rsidR="003E6A83" w:rsidRPr="007E3D1B">
        <w:rPr>
          <w:rFonts w:ascii="Arial" w:hAnsi="Arial" w:cs="Arial"/>
        </w:rPr>
        <w:t>-я сессия 8-го созыва</w:t>
      </w:r>
    </w:p>
    <w:p w14:paraId="4AF20D11" w14:textId="77777777" w:rsidR="003E6A83" w:rsidRDefault="003E6A83" w:rsidP="003E6A83">
      <w:pPr>
        <w:pStyle w:val="consplustitle"/>
        <w:tabs>
          <w:tab w:val="left" w:pos="525"/>
        </w:tabs>
        <w:spacing w:before="0" w:beforeAutospacing="0" w:after="0" w:afterAutospacing="0"/>
        <w:ind w:left="180"/>
        <w:rPr>
          <w:sz w:val="26"/>
          <w:szCs w:val="26"/>
        </w:rPr>
      </w:pPr>
      <w:r>
        <w:rPr>
          <w:sz w:val="26"/>
          <w:szCs w:val="26"/>
        </w:rPr>
        <w:tab/>
      </w:r>
    </w:p>
    <w:tbl>
      <w:tblPr>
        <w:tblW w:w="9491" w:type="dxa"/>
        <w:tblLook w:val="01E0" w:firstRow="1" w:lastRow="1" w:firstColumn="1" w:lastColumn="1" w:noHBand="0" w:noVBand="0"/>
      </w:tblPr>
      <w:tblGrid>
        <w:gridCol w:w="9491"/>
      </w:tblGrid>
      <w:tr w:rsidR="003E6A83" w:rsidRPr="00B85E07" w14:paraId="4F54454C" w14:textId="77777777" w:rsidTr="00292841">
        <w:trPr>
          <w:trHeight w:val="2490"/>
        </w:trPr>
        <w:tc>
          <w:tcPr>
            <w:tcW w:w="9491" w:type="dxa"/>
          </w:tcPr>
          <w:p w14:paraId="42EC2A54" w14:textId="1652CCF4" w:rsidR="003E6A83" w:rsidRPr="00B85E07" w:rsidRDefault="003E6A83" w:rsidP="00292841">
            <w:pPr>
              <w:tabs>
                <w:tab w:val="left" w:pos="6900"/>
              </w:tabs>
              <w:ind w:left="-68" w:right="4959"/>
              <w:jc w:val="both"/>
              <w:rPr>
                <w:rFonts w:ascii="Arial" w:hAnsi="Arial" w:cs="Arial"/>
              </w:rPr>
            </w:pPr>
            <w:r w:rsidRPr="00B85E07">
              <w:rPr>
                <w:rFonts w:ascii="Arial" w:hAnsi="Arial" w:cs="Arial"/>
              </w:rPr>
              <w:t>О проекте решения Совета депутатов «</w:t>
            </w:r>
            <w:r w:rsidR="00292841" w:rsidRPr="00292841">
              <w:rPr>
                <w:rFonts w:ascii="Arial" w:hAnsi="Arial" w:cs="Arial"/>
                <w:color w:val="000000"/>
              </w:rPr>
              <w:t>Об утверждении местных нормативов градостроительного проектирования</w:t>
            </w:r>
            <w:r w:rsidR="008345DB">
              <w:rPr>
                <w:rFonts w:ascii="Arial" w:hAnsi="Arial" w:cs="Arial"/>
                <w:color w:val="000000"/>
              </w:rPr>
              <w:t xml:space="preserve"> сельского поселения «</w:t>
            </w:r>
            <w:r w:rsidR="00796DFF">
              <w:rPr>
                <w:rFonts w:ascii="Arial" w:hAnsi="Arial" w:cs="Arial"/>
                <w:color w:val="000000"/>
              </w:rPr>
              <w:t>село</w:t>
            </w:r>
            <w:r w:rsidR="00C449D2">
              <w:rPr>
                <w:rFonts w:ascii="Arial" w:hAnsi="Arial" w:cs="Arial"/>
                <w:color w:val="000000"/>
              </w:rPr>
              <w:t xml:space="preserve"> Тымлат</w:t>
            </w:r>
            <w:r w:rsidRPr="00B85E07">
              <w:rPr>
                <w:rFonts w:ascii="Arial" w:hAnsi="Arial" w:cs="Arial"/>
              </w:rPr>
              <w:t>»</w:t>
            </w:r>
          </w:p>
          <w:p w14:paraId="7920BA98" w14:textId="77777777" w:rsidR="003E6A83" w:rsidRPr="00B85E07" w:rsidRDefault="003E6A83" w:rsidP="00960378">
            <w:pPr>
              <w:overflowPunct w:val="0"/>
              <w:autoSpaceDE w:val="0"/>
              <w:autoSpaceDN w:val="0"/>
              <w:adjustRightInd w:val="0"/>
              <w:ind w:left="-108" w:right="4280"/>
              <w:jc w:val="both"/>
              <w:textAlignment w:val="baseline"/>
              <w:rPr>
                <w:rFonts w:ascii="Arial" w:hAnsi="Arial" w:cs="Arial"/>
              </w:rPr>
            </w:pPr>
          </w:p>
          <w:p w14:paraId="77A35080" w14:textId="1FA1BA46" w:rsidR="003E6A83" w:rsidRPr="00B85E07" w:rsidRDefault="003E6A83" w:rsidP="00960378">
            <w:pPr>
              <w:spacing w:after="139"/>
              <w:ind w:left="-108"/>
              <w:jc w:val="both"/>
              <w:rPr>
                <w:rFonts w:ascii="Arial" w:hAnsi="Arial" w:cs="Arial"/>
              </w:rPr>
            </w:pPr>
            <w:r w:rsidRPr="00292841">
              <w:rPr>
                <w:rFonts w:ascii="Arial" w:hAnsi="Arial" w:cs="Arial"/>
              </w:rPr>
              <w:t xml:space="preserve">         </w:t>
            </w:r>
            <w:r w:rsidR="00640421">
              <w:rPr>
                <w:rFonts w:ascii="Arial" w:hAnsi="Arial" w:cs="Arial"/>
              </w:rPr>
              <w:t xml:space="preserve">   </w:t>
            </w:r>
            <w:r w:rsidR="00292841" w:rsidRPr="00292841">
              <w:rPr>
                <w:rFonts w:ascii="Arial" w:hAnsi="Arial" w:cs="Arial"/>
              </w:rPr>
              <w:t xml:space="preserve">В соответствии с </w:t>
            </w:r>
            <w:r w:rsidR="00292841" w:rsidRPr="00292841">
              <w:rPr>
                <w:rFonts w:ascii="Arial" w:hAnsi="Arial" w:cs="Arial"/>
                <w:spacing w:val="2"/>
              </w:rPr>
              <w:t>Федеральным законом от 06.10.2003 № 131-ФЗ «Об общих принципах организации местного самоуправления в Российской Федерации», статьей 8 Градостроительного Кодекса Российской Федерации, Уставом</w:t>
            </w:r>
            <w:r w:rsidR="00E30411">
              <w:rPr>
                <w:rFonts w:ascii="Arial" w:hAnsi="Arial" w:cs="Arial"/>
                <w:spacing w:val="2"/>
              </w:rPr>
              <w:t xml:space="preserve"> </w:t>
            </w:r>
            <w:r w:rsidR="00E30411" w:rsidRPr="00B85E07">
              <w:rPr>
                <w:rFonts w:ascii="Arial" w:hAnsi="Arial" w:cs="Arial"/>
              </w:rPr>
              <w:t>Карагинского муниципального района</w:t>
            </w:r>
            <w:r w:rsidR="00292841">
              <w:rPr>
                <w:rFonts w:ascii="Arial" w:hAnsi="Arial" w:cs="Arial"/>
                <w:spacing w:val="2"/>
              </w:rPr>
              <w:t>, на основании</w:t>
            </w:r>
            <w:r w:rsidR="00292841" w:rsidRPr="00292841">
              <w:rPr>
                <w:rFonts w:ascii="Arial" w:hAnsi="Arial" w:cs="Arial"/>
              </w:rPr>
              <w:t xml:space="preserve"> письм</w:t>
            </w:r>
            <w:r w:rsidR="00292841">
              <w:rPr>
                <w:rFonts w:ascii="Arial" w:hAnsi="Arial" w:cs="Arial"/>
              </w:rPr>
              <w:t>а</w:t>
            </w:r>
            <w:r w:rsidR="00292841" w:rsidRPr="00292841">
              <w:rPr>
                <w:rFonts w:ascii="Arial" w:hAnsi="Arial" w:cs="Arial"/>
              </w:rPr>
              <w:t xml:space="preserve"> Министерства строительства и жилищной политики Камчатского края от 25.11.2024 № 32/5456</w:t>
            </w:r>
            <w:r w:rsidRPr="00B85E07">
              <w:rPr>
                <w:rFonts w:ascii="Arial" w:hAnsi="Arial" w:cs="Arial"/>
              </w:rPr>
              <w:t>, Совет депутатов Карагинского муниципального района</w:t>
            </w:r>
          </w:p>
        </w:tc>
      </w:tr>
    </w:tbl>
    <w:p w14:paraId="6EF345C1" w14:textId="77777777" w:rsidR="003E6A83" w:rsidRPr="00B85E07" w:rsidRDefault="003E6A83" w:rsidP="003E6A83">
      <w:pPr>
        <w:jc w:val="both"/>
        <w:rPr>
          <w:rFonts w:ascii="Arial" w:hAnsi="Arial" w:cs="Arial"/>
        </w:rPr>
      </w:pPr>
      <w:r w:rsidRPr="00B85E07">
        <w:rPr>
          <w:rFonts w:ascii="Arial" w:hAnsi="Arial" w:cs="Arial"/>
        </w:rPr>
        <w:t xml:space="preserve">       </w:t>
      </w:r>
    </w:p>
    <w:p w14:paraId="05C7F274" w14:textId="77777777" w:rsidR="003E6A83" w:rsidRPr="00B85E07" w:rsidRDefault="003E6A83" w:rsidP="003E6A83">
      <w:pPr>
        <w:spacing w:after="139"/>
        <w:jc w:val="both"/>
        <w:rPr>
          <w:rFonts w:ascii="Arial" w:hAnsi="Arial" w:cs="Arial"/>
        </w:rPr>
      </w:pPr>
      <w:r w:rsidRPr="00B85E07">
        <w:rPr>
          <w:rFonts w:ascii="Arial" w:hAnsi="Arial" w:cs="Arial"/>
        </w:rPr>
        <w:t>РЕШИЛ:</w:t>
      </w:r>
    </w:p>
    <w:p w14:paraId="62AD10FF" w14:textId="77777777" w:rsidR="003E6A83" w:rsidRPr="00B85E07" w:rsidRDefault="003E6A83" w:rsidP="003E6A83">
      <w:pPr>
        <w:jc w:val="both"/>
        <w:rPr>
          <w:rFonts w:ascii="Arial" w:hAnsi="Arial" w:cs="Arial"/>
        </w:rPr>
      </w:pPr>
    </w:p>
    <w:p w14:paraId="24720412" w14:textId="0EE67443" w:rsidR="003E6A83" w:rsidRPr="00B85E07" w:rsidRDefault="003E6A83" w:rsidP="003E6A83">
      <w:pPr>
        <w:overflowPunct w:val="0"/>
        <w:autoSpaceDE w:val="0"/>
        <w:autoSpaceDN w:val="0"/>
        <w:adjustRightInd w:val="0"/>
        <w:ind w:right="-1"/>
        <w:jc w:val="both"/>
        <w:textAlignment w:val="baseline"/>
        <w:rPr>
          <w:rFonts w:ascii="Arial" w:hAnsi="Arial" w:cs="Arial"/>
        </w:rPr>
      </w:pPr>
      <w:r w:rsidRPr="00B85E07">
        <w:rPr>
          <w:rFonts w:ascii="Arial" w:hAnsi="Arial" w:cs="Arial"/>
        </w:rPr>
        <w:tab/>
        <w:t>1. Принять решение «</w:t>
      </w:r>
      <w:r w:rsidR="00292841" w:rsidRPr="00292841">
        <w:rPr>
          <w:rFonts w:ascii="Arial" w:hAnsi="Arial" w:cs="Arial"/>
          <w:color w:val="000000"/>
        </w:rPr>
        <w:t>Об утверждении местных нормативов градостроительного проектирования</w:t>
      </w:r>
      <w:r w:rsidR="008345DB" w:rsidRPr="008345DB">
        <w:rPr>
          <w:rFonts w:ascii="Arial" w:hAnsi="Arial" w:cs="Arial"/>
          <w:color w:val="000000"/>
        </w:rPr>
        <w:t xml:space="preserve"> </w:t>
      </w:r>
      <w:r w:rsidR="008345DB">
        <w:rPr>
          <w:rFonts w:ascii="Arial" w:hAnsi="Arial" w:cs="Arial"/>
          <w:color w:val="000000"/>
        </w:rPr>
        <w:t>сельского поселения «</w:t>
      </w:r>
      <w:r w:rsidR="00C449D2">
        <w:rPr>
          <w:rFonts w:ascii="Arial" w:hAnsi="Arial" w:cs="Arial"/>
          <w:color w:val="000000"/>
        </w:rPr>
        <w:t>село Тымлат</w:t>
      </w:r>
      <w:r w:rsidRPr="00B85E07">
        <w:rPr>
          <w:rFonts w:ascii="Arial" w:hAnsi="Arial" w:cs="Arial"/>
        </w:rPr>
        <w:t>».</w:t>
      </w:r>
    </w:p>
    <w:p w14:paraId="4512DC90" w14:textId="77777777" w:rsidR="003E6A83" w:rsidRPr="00B85E07" w:rsidRDefault="003E6A83" w:rsidP="003E6A83">
      <w:pPr>
        <w:ind w:right="-1"/>
        <w:jc w:val="both"/>
        <w:rPr>
          <w:rFonts w:ascii="Arial" w:hAnsi="Arial" w:cs="Arial"/>
        </w:rPr>
      </w:pPr>
    </w:p>
    <w:p w14:paraId="7FA458B9" w14:textId="3465685C" w:rsidR="003E6A83" w:rsidRPr="00B85E07" w:rsidRDefault="003E6A83" w:rsidP="003E6A83">
      <w:pPr>
        <w:overflowPunct w:val="0"/>
        <w:autoSpaceDE w:val="0"/>
        <w:autoSpaceDN w:val="0"/>
        <w:adjustRightInd w:val="0"/>
        <w:ind w:right="-1"/>
        <w:jc w:val="both"/>
        <w:textAlignment w:val="baseline"/>
        <w:rPr>
          <w:rFonts w:ascii="Arial" w:hAnsi="Arial" w:cs="Arial"/>
        </w:rPr>
      </w:pPr>
      <w:r w:rsidRPr="00B85E07">
        <w:rPr>
          <w:rFonts w:ascii="Arial" w:hAnsi="Arial" w:cs="Arial"/>
        </w:rPr>
        <w:tab/>
        <w:t>2. Направить решение «</w:t>
      </w:r>
      <w:r w:rsidR="00292841" w:rsidRPr="00292841">
        <w:rPr>
          <w:rFonts w:ascii="Arial" w:hAnsi="Arial" w:cs="Arial"/>
          <w:color w:val="000000"/>
        </w:rPr>
        <w:t>Об утверждении местных нормативов градостроительного проектирования</w:t>
      </w:r>
      <w:r w:rsidR="008345DB" w:rsidRPr="008345DB">
        <w:rPr>
          <w:rFonts w:ascii="Arial" w:hAnsi="Arial" w:cs="Arial"/>
          <w:color w:val="000000"/>
        </w:rPr>
        <w:t xml:space="preserve"> </w:t>
      </w:r>
      <w:r w:rsidR="008345DB">
        <w:rPr>
          <w:rFonts w:ascii="Arial" w:hAnsi="Arial" w:cs="Arial"/>
          <w:color w:val="000000"/>
        </w:rPr>
        <w:t>сельского поселения «</w:t>
      </w:r>
      <w:r w:rsidR="00C449D2">
        <w:rPr>
          <w:rFonts w:ascii="Arial" w:hAnsi="Arial" w:cs="Arial"/>
          <w:color w:val="000000"/>
        </w:rPr>
        <w:t>село Тымлат</w:t>
      </w:r>
      <w:r w:rsidRPr="00B85E07">
        <w:rPr>
          <w:rFonts w:ascii="Arial" w:hAnsi="Arial" w:cs="Arial"/>
        </w:rPr>
        <w:t>» Главе Карагинского муниципального района для подписания и опубликования.</w:t>
      </w:r>
    </w:p>
    <w:p w14:paraId="5EECBE4C" w14:textId="77777777" w:rsidR="003E6A83" w:rsidRPr="00B85E07" w:rsidRDefault="003E6A83" w:rsidP="003E6A83">
      <w:pPr>
        <w:jc w:val="both"/>
        <w:rPr>
          <w:rFonts w:ascii="Arial" w:hAnsi="Arial" w:cs="Arial"/>
        </w:rPr>
      </w:pPr>
    </w:p>
    <w:p w14:paraId="3B4D44A6" w14:textId="77777777" w:rsidR="003E6A83" w:rsidRPr="00B85E07" w:rsidRDefault="003E6A83" w:rsidP="003E6A83">
      <w:pPr>
        <w:rPr>
          <w:rFonts w:ascii="Arial" w:hAnsi="Arial" w:cs="Arial"/>
        </w:rPr>
      </w:pPr>
    </w:p>
    <w:p w14:paraId="1E4F6262" w14:textId="77777777" w:rsidR="003E6A83" w:rsidRPr="00B85E07" w:rsidRDefault="003E6A83" w:rsidP="003E6A83">
      <w:pPr>
        <w:rPr>
          <w:rFonts w:ascii="Arial" w:hAnsi="Arial" w:cs="Arial"/>
        </w:rPr>
      </w:pPr>
    </w:p>
    <w:p w14:paraId="667E076A" w14:textId="720B612E" w:rsidR="003E6A83" w:rsidRPr="00B85E07" w:rsidRDefault="003E6A83" w:rsidP="003E6A83">
      <w:pPr>
        <w:rPr>
          <w:rFonts w:ascii="Arial" w:hAnsi="Arial" w:cs="Arial"/>
        </w:rPr>
      </w:pPr>
      <w:r>
        <w:rPr>
          <w:rFonts w:ascii="Arial" w:hAnsi="Arial" w:cs="Arial"/>
        </w:rPr>
        <w:t>П</w:t>
      </w:r>
      <w:r w:rsidRPr="00B85E07">
        <w:rPr>
          <w:rFonts w:ascii="Arial" w:hAnsi="Arial" w:cs="Arial"/>
        </w:rPr>
        <w:t>редседател</w:t>
      </w:r>
      <w:r>
        <w:rPr>
          <w:rFonts w:ascii="Arial" w:hAnsi="Arial" w:cs="Arial"/>
        </w:rPr>
        <w:t>ь</w:t>
      </w:r>
    </w:p>
    <w:p w14:paraId="0BEF6818" w14:textId="64538F85" w:rsidR="003E6A83" w:rsidRPr="00B85E07" w:rsidRDefault="003E6A83" w:rsidP="003E6A83">
      <w:pPr>
        <w:rPr>
          <w:rFonts w:ascii="Arial" w:hAnsi="Arial" w:cs="Arial"/>
        </w:rPr>
      </w:pPr>
      <w:r w:rsidRPr="00B85E07">
        <w:rPr>
          <w:rFonts w:ascii="Arial" w:hAnsi="Arial" w:cs="Arial"/>
        </w:rPr>
        <w:t xml:space="preserve">Совета  депутатов                                                                  </w:t>
      </w:r>
      <w:r>
        <w:rPr>
          <w:rFonts w:ascii="Arial" w:hAnsi="Arial" w:cs="Arial"/>
        </w:rPr>
        <w:t xml:space="preserve">        </w:t>
      </w:r>
      <w:r w:rsidRPr="00B85E07">
        <w:rPr>
          <w:rFonts w:ascii="Arial" w:hAnsi="Arial" w:cs="Arial"/>
        </w:rPr>
        <w:t xml:space="preserve">   Н.</w:t>
      </w:r>
      <w:r>
        <w:rPr>
          <w:rFonts w:ascii="Arial" w:hAnsi="Arial" w:cs="Arial"/>
        </w:rPr>
        <w:t>В.Шафранская</w:t>
      </w:r>
      <w:r w:rsidRPr="00B85E07">
        <w:rPr>
          <w:rFonts w:ascii="Arial" w:hAnsi="Arial" w:cs="Arial"/>
        </w:rPr>
        <w:t xml:space="preserve"> </w:t>
      </w:r>
    </w:p>
    <w:p w14:paraId="7A791A7C" w14:textId="77777777" w:rsidR="003E6A83" w:rsidRPr="00B85E07" w:rsidRDefault="003E6A83" w:rsidP="003E6A83">
      <w:pPr>
        <w:rPr>
          <w:rFonts w:ascii="Arial" w:hAnsi="Arial" w:cs="Arial"/>
        </w:rPr>
      </w:pPr>
    </w:p>
    <w:p w14:paraId="1E245BE8" w14:textId="78FF51C2" w:rsidR="00C74ACF" w:rsidRDefault="00C74ACF"/>
    <w:sectPr w:rsidR="00C74ACF" w:rsidSect="00946E8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074"/>
    <w:rsid w:val="001907E8"/>
    <w:rsid w:val="00292841"/>
    <w:rsid w:val="003E6A83"/>
    <w:rsid w:val="00640421"/>
    <w:rsid w:val="00796DFF"/>
    <w:rsid w:val="008345DB"/>
    <w:rsid w:val="00946E81"/>
    <w:rsid w:val="009B5DE9"/>
    <w:rsid w:val="00AB2D23"/>
    <w:rsid w:val="00BC02E1"/>
    <w:rsid w:val="00C449D2"/>
    <w:rsid w:val="00C74ACF"/>
    <w:rsid w:val="00E045EC"/>
    <w:rsid w:val="00E30411"/>
    <w:rsid w:val="00E57074"/>
    <w:rsid w:val="00F5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A08FA"/>
  <w15:chartTrackingRefBased/>
  <w15:docId w15:val="{DFDC0082-99C0-4347-9C54-3A9BA2CD3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6A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basedOn w:val="a"/>
    <w:rsid w:val="003E6A83"/>
    <w:pPr>
      <w:spacing w:before="100" w:beforeAutospacing="1" w:after="100" w:afterAutospacing="1"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Этенко Галина Борисовна</dc:creator>
  <cp:keywords/>
  <dc:description/>
  <cp:lastModifiedBy>Этенко Галина Борисовна</cp:lastModifiedBy>
  <cp:revision>15</cp:revision>
  <dcterms:created xsi:type="dcterms:W3CDTF">2024-10-22T03:05:00Z</dcterms:created>
  <dcterms:modified xsi:type="dcterms:W3CDTF">2024-12-18T03:04:00Z</dcterms:modified>
</cp:coreProperties>
</file>